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1725" w:rsidRPr="00611725" w:rsidRDefault="00611725" w:rsidP="0061172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1172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58449" cy="4404200"/>
            <wp:effectExtent l="0" t="0" r="0" b="0"/>
            <wp:docPr id="10" name="图片 10" descr="C:\Users\黄淑珍\AppData\Roaming\Tencent\Users\3218622437\QQ\WinTemp\RichOle\C@VJ{60}6A$V({OXYQG4]2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黄淑珍\AppData\Roaming\Tencent\Users\3218622437\QQ\WinTemp\RichOle\C@VJ{60}6A$V({OXYQG4]2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934" cy="440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25" w:rsidRPr="00611725" w:rsidRDefault="00611725" w:rsidP="0061172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1172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23305" cy="4057015"/>
            <wp:effectExtent l="0" t="0" r="0" b="635"/>
            <wp:docPr id="11" name="图片 11" descr="C:\Users\黄淑珍\AppData\Roaming\Tencent\Users\3218622437\QQ\WinTemp\RichOle\}AK@W0[VY8{VKM@QDMY7~R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黄淑珍\AppData\Roaming\Tencent\Users\3218622437\QQ\WinTemp\RichOle\}AK@W0[VY8{VKM@QDMY7~RV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40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25" w:rsidRDefault="00611725" w:rsidP="00611725">
      <w:pPr>
        <w:widowControl/>
        <w:pBdr>
          <w:top w:val="single" w:sz="6" w:space="0" w:color="FFFFFF"/>
        </w:pBdr>
        <w:shd w:val="clear" w:color="auto" w:fill="FFFFFF"/>
        <w:spacing w:before="150" w:line="270" w:lineRule="atLeast"/>
        <w:ind w:right="225"/>
        <w:jc w:val="left"/>
        <w:textAlignment w:val="top"/>
        <w:rPr>
          <w:rFonts w:ascii="Tahoma" w:eastAsia="宋体" w:hAnsi="Tahoma" w:cs="Tahoma"/>
          <w:color w:val="666666"/>
          <w:kern w:val="0"/>
          <w:sz w:val="18"/>
          <w:szCs w:val="18"/>
        </w:rPr>
      </w:pPr>
      <w:bookmarkStart w:id="0" w:name="_GoBack"/>
      <w:bookmarkEnd w:id="0"/>
    </w:p>
    <w:p w:rsidR="00611725" w:rsidRPr="00611725" w:rsidRDefault="00611725" w:rsidP="00611725">
      <w:pPr>
        <w:widowControl/>
        <w:numPr>
          <w:ilvl w:val="0"/>
          <w:numId w:val="1"/>
        </w:numPr>
        <w:pBdr>
          <w:top w:val="single" w:sz="6" w:space="0" w:color="FFFFFF"/>
        </w:pBdr>
        <w:shd w:val="clear" w:color="auto" w:fill="FFFFFF"/>
        <w:spacing w:before="150" w:line="270" w:lineRule="atLeast"/>
        <w:ind w:left="0" w:right="225"/>
        <w:jc w:val="left"/>
        <w:textAlignment w:val="top"/>
        <w:rPr>
          <w:rFonts w:ascii="Tahoma" w:eastAsia="宋体" w:hAnsi="Tahoma" w:cs="Tahoma"/>
          <w:color w:val="666666"/>
          <w:kern w:val="0"/>
          <w:sz w:val="18"/>
          <w:szCs w:val="18"/>
        </w:rPr>
      </w:pPr>
      <w:r w:rsidRPr="00611725">
        <w:rPr>
          <w:rFonts w:ascii="Tahoma" w:eastAsia="宋体" w:hAnsi="Tahoma" w:cs="Tahoma"/>
          <w:color w:val="666666"/>
          <w:kern w:val="0"/>
          <w:sz w:val="18"/>
          <w:szCs w:val="18"/>
        </w:rPr>
        <w:t>品牌</w:t>
      </w:r>
      <w:r w:rsidRPr="00611725">
        <w:rPr>
          <w:rFonts w:ascii="Tahoma" w:eastAsia="宋体" w:hAnsi="Tahoma" w:cs="Tahoma"/>
          <w:color w:val="666666"/>
          <w:kern w:val="0"/>
          <w:sz w:val="18"/>
          <w:szCs w:val="18"/>
        </w:rPr>
        <w:t>: Fujifilm/</w:t>
      </w:r>
      <w:r w:rsidRPr="00611725">
        <w:rPr>
          <w:rFonts w:ascii="Tahoma" w:eastAsia="宋体" w:hAnsi="Tahoma" w:cs="Tahoma"/>
          <w:color w:val="666666"/>
          <w:kern w:val="0"/>
          <w:sz w:val="18"/>
          <w:szCs w:val="18"/>
        </w:rPr>
        <w:t>富士</w:t>
      </w:r>
    </w:p>
    <w:p w:rsidR="00611725" w:rsidRPr="00611725" w:rsidRDefault="00611725" w:rsidP="00611725">
      <w:pPr>
        <w:widowControl/>
        <w:numPr>
          <w:ilvl w:val="0"/>
          <w:numId w:val="1"/>
        </w:numPr>
        <w:pBdr>
          <w:top w:val="single" w:sz="6" w:space="0" w:color="FFFFFF"/>
        </w:pBdr>
        <w:shd w:val="clear" w:color="auto" w:fill="FFFFFF"/>
        <w:spacing w:before="150" w:line="270" w:lineRule="atLeast"/>
        <w:ind w:left="0" w:right="225"/>
        <w:jc w:val="left"/>
        <w:textAlignment w:val="top"/>
        <w:rPr>
          <w:rFonts w:ascii="Tahoma" w:eastAsia="宋体" w:hAnsi="Tahoma" w:cs="Tahoma" w:hint="eastAsia"/>
          <w:color w:val="666666"/>
          <w:kern w:val="0"/>
          <w:sz w:val="18"/>
          <w:szCs w:val="18"/>
        </w:rPr>
      </w:pPr>
      <w:r w:rsidRPr="00611725">
        <w:rPr>
          <w:rFonts w:ascii="Tahoma" w:eastAsia="宋体" w:hAnsi="Tahoma" w:cs="Tahoma"/>
          <w:color w:val="666666"/>
          <w:kern w:val="0"/>
          <w:sz w:val="18"/>
          <w:szCs w:val="18"/>
        </w:rPr>
        <w:t>型号</w:t>
      </w:r>
      <w:r>
        <w:rPr>
          <w:rFonts w:ascii="Tahoma" w:eastAsia="宋体" w:hAnsi="Tahoma" w:cs="Tahoma" w:hint="eastAsia"/>
          <w:color w:val="666666"/>
          <w:kern w:val="0"/>
          <w:sz w:val="18"/>
          <w:szCs w:val="18"/>
        </w:rPr>
        <w:t>：</w:t>
      </w:r>
      <w:r>
        <w:rPr>
          <w:rFonts w:ascii="Tahoma" w:eastAsia="宋体" w:hAnsi="Tahoma" w:cs="Tahoma" w:hint="eastAsia"/>
          <w:color w:val="666666"/>
          <w:kern w:val="0"/>
          <w:sz w:val="18"/>
          <w:szCs w:val="18"/>
        </w:rPr>
        <w:t>***</w:t>
      </w:r>
    </w:p>
    <w:p w:rsidR="00611725" w:rsidRPr="00611725" w:rsidRDefault="00611725" w:rsidP="00611725">
      <w:pPr>
        <w:widowControl/>
        <w:shd w:val="clear" w:color="auto" w:fill="FFFFFF"/>
        <w:jc w:val="left"/>
        <w:rPr>
          <w:rFonts w:ascii="Tahoma" w:eastAsia="宋体" w:hAnsi="Tahoma" w:cs="Tahoma"/>
          <w:color w:val="404040"/>
          <w:kern w:val="0"/>
          <w:szCs w:val="21"/>
        </w:rPr>
      </w:pPr>
      <w:r w:rsidRPr="00611725">
        <w:rPr>
          <w:rFonts w:ascii="Tahoma" w:eastAsia="宋体" w:hAnsi="Tahoma" w:cs="Tahoma"/>
          <w:noProof/>
          <w:color w:val="404040"/>
          <w:kern w:val="0"/>
          <w:szCs w:val="21"/>
        </w:rPr>
        <w:drawing>
          <wp:inline distT="0" distB="0" distL="0" distR="0">
            <wp:extent cx="5715" cy="5715"/>
            <wp:effectExtent l="0" t="0" r="0" b="0"/>
            <wp:docPr id="9" name="图片 9" descr="https://assets.alicdn.com/kissy/1.0.0/build/imglazyload/spaceb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-module-1" descr="https://assets.alicdn.com/kissy/1.0.0/build/imglazyload/spacebal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" cy="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25" w:rsidRPr="00611725" w:rsidRDefault="00611725" w:rsidP="00611725">
      <w:pPr>
        <w:widowControl/>
        <w:shd w:val="clear" w:color="auto" w:fill="FFFFFF"/>
        <w:jc w:val="left"/>
        <w:rPr>
          <w:rFonts w:ascii="Tahoma" w:eastAsia="宋体" w:hAnsi="Tahoma" w:cs="Tahoma"/>
          <w:color w:val="404040"/>
          <w:kern w:val="0"/>
          <w:szCs w:val="21"/>
        </w:rPr>
      </w:pPr>
      <w:r w:rsidRPr="00611725">
        <w:rPr>
          <w:rFonts w:ascii="Tahoma" w:eastAsia="宋体" w:hAnsi="Tahoma" w:cs="Tahoma"/>
          <w:b/>
          <w:bCs/>
          <w:color w:val="404040"/>
          <w:kern w:val="0"/>
          <w:szCs w:val="21"/>
        </w:rPr>
        <w:t>富士触摸屏特点</w:t>
      </w:r>
      <w:r w:rsidRPr="00611725">
        <w:rPr>
          <w:rFonts w:ascii="Tahoma" w:eastAsia="宋体" w:hAnsi="Tahoma" w:cs="Tahoma"/>
          <w:b/>
          <w:bCs/>
          <w:color w:val="404040"/>
          <w:kern w:val="0"/>
          <w:szCs w:val="21"/>
        </w:rPr>
        <w:t> </w:t>
      </w:r>
    </w:p>
    <w:p w:rsidR="00611725" w:rsidRPr="00611725" w:rsidRDefault="00611725" w:rsidP="00611725">
      <w:pPr>
        <w:widowControl/>
        <w:shd w:val="clear" w:color="auto" w:fill="FFFFFF"/>
        <w:spacing w:before="269" w:after="269"/>
        <w:jc w:val="left"/>
        <w:rPr>
          <w:rFonts w:ascii="Tahoma" w:eastAsia="宋体" w:hAnsi="Tahoma" w:cs="Tahoma"/>
          <w:color w:val="404040"/>
          <w:kern w:val="0"/>
          <w:szCs w:val="21"/>
        </w:rPr>
      </w:pPr>
      <w:r w:rsidRPr="00611725">
        <w:rPr>
          <w:rFonts w:ascii="Tahoma" w:eastAsia="宋体" w:hAnsi="Tahoma" w:cs="Tahoma"/>
          <w:color w:val="404040"/>
          <w:kern w:val="0"/>
          <w:szCs w:val="21"/>
        </w:rPr>
        <w:t>------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可应对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32768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种颜色显示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 </w:t>
      </w:r>
    </w:p>
    <w:p w:rsidR="00611725" w:rsidRPr="00611725" w:rsidRDefault="00611725" w:rsidP="00611725">
      <w:pPr>
        <w:widowControl/>
        <w:shd w:val="clear" w:color="auto" w:fill="FFFFFF"/>
        <w:spacing w:before="269" w:after="269"/>
        <w:jc w:val="left"/>
        <w:rPr>
          <w:rFonts w:ascii="Tahoma" w:eastAsia="宋体" w:hAnsi="Tahoma" w:cs="Tahoma"/>
          <w:color w:val="404040"/>
          <w:kern w:val="0"/>
          <w:szCs w:val="21"/>
        </w:rPr>
      </w:pPr>
      <w:r w:rsidRPr="00611725">
        <w:rPr>
          <w:rFonts w:ascii="Tahoma" w:eastAsia="宋体" w:hAnsi="Tahoma" w:cs="Tahoma"/>
          <w:color w:val="404040"/>
          <w:kern w:val="0"/>
          <w:szCs w:val="21"/>
        </w:rPr>
        <w:t xml:space="preserve">    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可应对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32768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种颜色显示，显示效果和照片一样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 </w:t>
      </w:r>
    </w:p>
    <w:p w:rsidR="00611725" w:rsidRPr="00611725" w:rsidRDefault="00611725" w:rsidP="00611725">
      <w:pPr>
        <w:widowControl/>
        <w:shd w:val="clear" w:color="auto" w:fill="FFFFFF"/>
        <w:spacing w:before="269" w:after="269"/>
        <w:jc w:val="left"/>
        <w:rPr>
          <w:rFonts w:ascii="Tahoma" w:eastAsia="宋体" w:hAnsi="Tahoma" w:cs="Tahoma"/>
          <w:color w:val="404040"/>
          <w:kern w:val="0"/>
          <w:szCs w:val="21"/>
        </w:rPr>
      </w:pPr>
      <w:r w:rsidRPr="00611725">
        <w:rPr>
          <w:rFonts w:ascii="Tahoma" w:eastAsia="宋体" w:hAnsi="Tahoma" w:cs="Tahoma"/>
          <w:color w:val="404040"/>
          <w:kern w:val="0"/>
          <w:szCs w:val="21"/>
        </w:rPr>
        <w:t>-----AV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功能充实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 </w:t>
      </w:r>
    </w:p>
    <w:p w:rsidR="00611725" w:rsidRPr="00611725" w:rsidRDefault="00611725" w:rsidP="00611725">
      <w:pPr>
        <w:widowControl/>
        <w:shd w:val="clear" w:color="auto" w:fill="FFFFFF"/>
        <w:spacing w:before="269" w:after="269"/>
        <w:jc w:val="left"/>
        <w:rPr>
          <w:rFonts w:ascii="Tahoma" w:eastAsia="宋体" w:hAnsi="Tahoma" w:cs="Tahoma"/>
          <w:color w:val="404040"/>
          <w:kern w:val="0"/>
          <w:szCs w:val="21"/>
        </w:rPr>
      </w:pPr>
      <w:r w:rsidRPr="00611725">
        <w:rPr>
          <w:rFonts w:ascii="Tahoma" w:eastAsia="宋体" w:hAnsi="Tahoma" w:cs="Tahoma"/>
          <w:color w:val="404040"/>
          <w:kern w:val="0"/>
          <w:szCs w:val="21"/>
        </w:rPr>
        <w:t>    1.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录像输入功能（选件单元、高功能产品）：具有丰富的功能，录像画面的超级输入功能可让录像画面透过开关显示，连接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4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台录像机可同时进行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4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个频道显示，超级输入功能可进行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16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分画面连续静止显示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 </w:t>
      </w:r>
    </w:p>
    <w:p w:rsidR="00611725" w:rsidRPr="00611725" w:rsidRDefault="00611725" w:rsidP="00611725">
      <w:pPr>
        <w:widowControl/>
        <w:shd w:val="clear" w:color="auto" w:fill="FFFFFF"/>
        <w:spacing w:before="269" w:after="269"/>
        <w:jc w:val="left"/>
        <w:rPr>
          <w:rFonts w:ascii="Tahoma" w:eastAsia="宋体" w:hAnsi="Tahoma" w:cs="Tahoma"/>
          <w:color w:val="404040"/>
          <w:kern w:val="0"/>
          <w:szCs w:val="21"/>
        </w:rPr>
      </w:pPr>
      <w:r w:rsidRPr="00611725">
        <w:rPr>
          <w:rFonts w:ascii="Tahoma" w:eastAsia="宋体" w:hAnsi="Tahoma" w:cs="Tahoma"/>
          <w:color w:val="404040"/>
          <w:kern w:val="0"/>
          <w:szCs w:val="21"/>
        </w:rPr>
        <w:t>    2.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模拟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RGB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输入输出功能（选件单元、限于高功能产品）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 </w:t>
      </w:r>
    </w:p>
    <w:p w:rsidR="00611725" w:rsidRPr="00611725" w:rsidRDefault="00611725" w:rsidP="00611725">
      <w:pPr>
        <w:widowControl/>
        <w:shd w:val="clear" w:color="auto" w:fill="FFFFFF"/>
        <w:spacing w:before="269" w:after="269"/>
        <w:jc w:val="left"/>
        <w:rPr>
          <w:rFonts w:ascii="Tahoma" w:eastAsia="宋体" w:hAnsi="Tahoma" w:cs="Tahoma"/>
          <w:color w:val="404040"/>
          <w:kern w:val="0"/>
          <w:szCs w:val="21"/>
        </w:rPr>
      </w:pPr>
      <w:r w:rsidRPr="00611725">
        <w:rPr>
          <w:rFonts w:ascii="Tahoma" w:eastAsia="宋体" w:hAnsi="Tahoma" w:cs="Tahoma"/>
          <w:color w:val="404040"/>
          <w:kern w:val="0"/>
          <w:szCs w:val="21"/>
        </w:rPr>
        <w:t>    3.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声音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WAV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文件播放功能（选件单元、限于高功能产品）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 </w:t>
      </w:r>
    </w:p>
    <w:p w:rsidR="00611725" w:rsidRPr="00611725" w:rsidRDefault="00611725" w:rsidP="00611725">
      <w:pPr>
        <w:widowControl/>
        <w:shd w:val="clear" w:color="auto" w:fill="FFFFFF"/>
        <w:spacing w:before="269" w:after="269"/>
        <w:jc w:val="left"/>
        <w:rPr>
          <w:rFonts w:ascii="Tahoma" w:eastAsia="宋体" w:hAnsi="Tahoma" w:cs="Tahoma"/>
          <w:color w:val="404040"/>
          <w:kern w:val="0"/>
          <w:szCs w:val="21"/>
        </w:rPr>
      </w:pPr>
      <w:r w:rsidRPr="00611725">
        <w:rPr>
          <w:rFonts w:ascii="Tahoma" w:eastAsia="宋体" w:hAnsi="Tahoma" w:cs="Tahoma"/>
          <w:color w:val="404040"/>
          <w:kern w:val="0"/>
          <w:szCs w:val="21"/>
        </w:rPr>
        <w:t>    ------</w:t>
      </w:r>
      <w:proofErr w:type="gramStart"/>
      <w:r w:rsidRPr="00611725">
        <w:rPr>
          <w:rFonts w:ascii="Tahoma" w:eastAsia="宋体" w:hAnsi="Tahoma" w:cs="Tahoma"/>
          <w:color w:val="404040"/>
          <w:kern w:val="0"/>
          <w:szCs w:val="21"/>
        </w:rPr>
        <w:t>可标准</w:t>
      </w:r>
      <w:proofErr w:type="gramEnd"/>
      <w:r w:rsidRPr="00611725">
        <w:rPr>
          <w:rFonts w:ascii="Tahoma" w:eastAsia="宋体" w:hAnsi="Tahoma" w:cs="Tahoma"/>
          <w:color w:val="404040"/>
          <w:kern w:val="0"/>
          <w:szCs w:val="21"/>
        </w:rPr>
        <w:t>应对存储卡（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CF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）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 </w:t>
      </w:r>
    </w:p>
    <w:p w:rsidR="00611725" w:rsidRPr="00611725" w:rsidRDefault="00611725" w:rsidP="00611725">
      <w:pPr>
        <w:widowControl/>
        <w:shd w:val="clear" w:color="auto" w:fill="FFFFFF"/>
        <w:spacing w:before="269" w:after="269"/>
        <w:jc w:val="left"/>
        <w:rPr>
          <w:rFonts w:ascii="Tahoma" w:eastAsia="宋体" w:hAnsi="Tahoma" w:cs="Tahoma"/>
          <w:color w:val="404040"/>
          <w:kern w:val="0"/>
          <w:szCs w:val="21"/>
        </w:rPr>
      </w:pPr>
      <w:r w:rsidRPr="00611725">
        <w:rPr>
          <w:rFonts w:ascii="Tahoma" w:eastAsia="宋体" w:hAnsi="Tahoma" w:cs="Tahoma"/>
          <w:color w:val="404040"/>
          <w:kern w:val="0"/>
          <w:szCs w:val="21"/>
        </w:rPr>
        <w:t>    1.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数据录入功能、可读数据储存功能：可将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PLC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的各种数据存放到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CF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卡中。可用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CSV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格式在电脑上操作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 </w:t>
      </w:r>
    </w:p>
    <w:p w:rsidR="00611725" w:rsidRPr="00611725" w:rsidRDefault="00611725" w:rsidP="00611725">
      <w:pPr>
        <w:widowControl/>
        <w:shd w:val="clear" w:color="auto" w:fill="FFFFFF"/>
        <w:spacing w:before="269" w:after="269"/>
        <w:jc w:val="left"/>
        <w:rPr>
          <w:rFonts w:ascii="Tahoma" w:eastAsia="宋体" w:hAnsi="Tahoma" w:cs="Tahoma"/>
          <w:color w:val="404040"/>
          <w:kern w:val="0"/>
          <w:szCs w:val="21"/>
        </w:rPr>
      </w:pPr>
      <w:r w:rsidRPr="00611725">
        <w:rPr>
          <w:rFonts w:ascii="Tahoma" w:eastAsia="宋体" w:hAnsi="Tahoma" w:cs="Tahoma"/>
          <w:color w:val="404040"/>
          <w:kern w:val="0"/>
          <w:szCs w:val="21"/>
        </w:rPr>
        <w:t>    2.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各种文件的保存功能：录像画面的间隔慢放数据或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UG30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画面可作为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JPEG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文件保存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,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而且也可进行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BMP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文件或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WAV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文件的保存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 </w:t>
      </w:r>
    </w:p>
    <w:p w:rsidR="00611725" w:rsidRPr="00611725" w:rsidRDefault="00611725" w:rsidP="00611725">
      <w:pPr>
        <w:widowControl/>
        <w:shd w:val="clear" w:color="auto" w:fill="FFFFFF"/>
        <w:spacing w:before="269" w:after="269"/>
        <w:jc w:val="left"/>
        <w:rPr>
          <w:rFonts w:ascii="Tahoma" w:eastAsia="宋体" w:hAnsi="Tahoma" w:cs="Tahoma"/>
          <w:color w:val="404040"/>
          <w:kern w:val="0"/>
          <w:szCs w:val="21"/>
        </w:rPr>
      </w:pPr>
      <w:r w:rsidRPr="00611725">
        <w:rPr>
          <w:rFonts w:ascii="Tahoma" w:eastAsia="宋体" w:hAnsi="Tahoma" w:cs="Tahoma"/>
          <w:color w:val="404040"/>
          <w:kern w:val="0"/>
          <w:szCs w:val="21"/>
        </w:rPr>
        <w:t>    3.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上载或下载画面数据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 </w:t>
      </w:r>
    </w:p>
    <w:p w:rsidR="00611725" w:rsidRPr="00611725" w:rsidRDefault="00611725" w:rsidP="00611725">
      <w:pPr>
        <w:widowControl/>
        <w:shd w:val="clear" w:color="auto" w:fill="FFFFFF"/>
        <w:spacing w:before="269" w:after="269"/>
        <w:jc w:val="left"/>
        <w:rPr>
          <w:rFonts w:ascii="Tahoma" w:eastAsia="宋体" w:hAnsi="Tahoma" w:cs="Tahoma"/>
          <w:color w:val="404040"/>
          <w:kern w:val="0"/>
          <w:szCs w:val="21"/>
        </w:rPr>
      </w:pPr>
      <w:r w:rsidRPr="00611725">
        <w:rPr>
          <w:rFonts w:ascii="Tahoma" w:eastAsia="宋体" w:hAnsi="Tahoma" w:cs="Tahoma"/>
          <w:color w:val="404040"/>
          <w:kern w:val="0"/>
          <w:szCs w:val="21"/>
        </w:rPr>
        <w:t>    4.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多语言切换功能：在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CF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卡中存放各国的文字字体，可进行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8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种语言的多语言切换显示。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 </w:t>
      </w:r>
    </w:p>
    <w:p w:rsidR="00611725" w:rsidRPr="00611725" w:rsidRDefault="00611725" w:rsidP="00611725">
      <w:pPr>
        <w:widowControl/>
        <w:shd w:val="clear" w:color="auto" w:fill="FFFFFF"/>
        <w:spacing w:before="269" w:after="269"/>
        <w:jc w:val="left"/>
        <w:rPr>
          <w:rFonts w:ascii="Tahoma" w:eastAsia="宋体" w:hAnsi="Tahoma" w:cs="Tahoma"/>
          <w:color w:val="404040"/>
          <w:kern w:val="0"/>
          <w:szCs w:val="21"/>
        </w:rPr>
      </w:pPr>
      <w:r w:rsidRPr="00611725">
        <w:rPr>
          <w:rFonts w:ascii="Tahoma" w:eastAsia="宋体" w:hAnsi="Tahoma" w:cs="Tahoma"/>
          <w:color w:val="404040"/>
          <w:kern w:val="0"/>
          <w:szCs w:val="21"/>
        </w:rPr>
        <w:t>    -------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网络功能齐全</w:t>
      </w:r>
      <w:r w:rsidRPr="00611725">
        <w:rPr>
          <w:rFonts w:ascii="Tahoma" w:eastAsia="宋体" w:hAnsi="Tahoma" w:cs="Tahoma"/>
          <w:color w:val="404040"/>
          <w:kern w:val="0"/>
          <w:szCs w:val="21"/>
        </w:rPr>
        <w:t> </w:t>
      </w:r>
    </w:p>
    <w:p w:rsidR="00611725" w:rsidRPr="00611725" w:rsidRDefault="00611725" w:rsidP="00611725">
      <w:pPr>
        <w:widowControl/>
        <w:shd w:val="clear" w:color="auto" w:fill="FFFFFF"/>
        <w:jc w:val="left"/>
        <w:rPr>
          <w:rFonts w:ascii="Tahoma" w:eastAsia="宋体" w:hAnsi="Tahoma" w:cs="Tahoma"/>
          <w:color w:val="404040"/>
          <w:kern w:val="0"/>
          <w:szCs w:val="21"/>
        </w:rPr>
      </w:pPr>
      <w:r w:rsidRPr="00611725">
        <w:rPr>
          <w:rFonts w:ascii="Tahoma" w:eastAsia="宋体" w:hAnsi="Tahoma" w:cs="Tahoma"/>
          <w:color w:val="404040"/>
          <w:kern w:val="0"/>
          <w:szCs w:val="21"/>
        </w:rPr>
        <w:t> </w:t>
      </w:r>
    </w:p>
    <w:p w:rsidR="00611725" w:rsidRPr="00611725" w:rsidRDefault="00611725" w:rsidP="00611725">
      <w:pPr>
        <w:widowControl/>
        <w:shd w:val="clear" w:color="auto" w:fill="FFFFFF"/>
        <w:jc w:val="left"/>
        <w:rPr>
          <w:rFonts w:ascii="Tahoma" w:eastAsia="宋体" w:hAnsi="Tahoma" w:cs="Tahoma"/>
          <w:color w:val="404040"/>
          <w:kern w:val="0"/>
          <w:szCs w:val="21"/>
        </w:rPr>
      </w:pPr>
      <w:r w:rsidRPr="00611725">
        <w:rPr>
          <w:rFonts w:ascii="Tahoma" w:eastAsia="宋体" w:hAnsi="Tahoma" w:cs="Tahoma"/>
          <w:noProof/>
          <w:color w:val="404040"/>
          <w:kern w:val="0"/>
          <w:szCs w:val="21"/>
        </w:rPr>
        <w:drawing>
          <wp:inline distT="0" distB="0" distL="0" distR="0">
            <wp:extent cx="5715" cy="5715"/>
            <wp:effectExtent l="0" t="0" r="0" b="0"/>
            <wp:docPr id="8" name="图片 8" descr="https://assets.alicdn.com/kissy/1.0.0/build/imglazyload/spaceb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-module-2" descr="https://assets.alicdn.com/kissy/1.0.0/build/imglazyload/spacebal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" cy="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25" w:rsidRPr="00611725" w:rsidRDefault="00611725" w:rsidP="00611725">
      <w:pPr>
        <w:widowControl/>
        <w:shd w:val="clear" w:color="auto" w:fill="FFFFFF"/>
        <w:spacing w:before="269" w:after="269"/>
        <w:jc w:val="left"/>
        <w:rPr>
          <w:rFonts w:ascii="Tahoma" w:eastAsia="宋体" w:hAnsi="Tahoma" w:cs="Tahoma"/>
          <w:color w:val="404040"/>
          <w:kern w:val="0"/>
          <w:szCs w:val="21"/>
        </w:rPr>
      </w:pPr>
      <w:r w:rsidRPr="00611725">
        <w:rPr>
          <w:rFonts w:ascii="Tahoma" w:eastAsia="宋体" w:hAnsi="Tahoma" w:cs="Tahoma"/>
          <w:noProof/>
          <w:color w:val="404040"/>
          <w:kern w:val="0"/>
          <w:szCs w:val="21"/>
        </w:rPr>
        <w:lastRenderedPageBreak/>
        <w:drawing>
          <wp:inline distT="0" distB="0" distL="0" distR="0">
            <wp:extent cx="7176135" cy="4467860"/>
            <wp:effectExtent l="0" t="0" r="5715" b="8890"/>
            <wp:docPr id="7" name="图片 7" descr="https://img.alicdn.com/imgextra/i4/2086134343/TB2H2BsrVXXXXbtXXXXXXXXXXXX_!!2086134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alicdn.com/imgextra/i4/2086134343/TB2H2BsrVXXXXbtXXXXXXXXXXXX_!!208613434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135" cy="44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725">
        <w:rPr>
          <w:rFonts w:ascii="Tahoma" w:eastAsia="宋体" w:hAnsi="Tahoma" w:cs="Tahoma"/>
          <w:noProof/>
          <w:color w:val="404040"/>
          <w:kern w:val="0"/>
          <w:szCs w:val="21"/>
        </w:rPr>
        <w:lastRenderedPageBreak/>
        <w:drawing>
          <wp:inline distT="0" distB="0" distL="0" distR="0">
            <wp:extent cx="8084820" cy="4705350"/>
            <wp:effectExtent l="0" t="0" r="0" b="0"/>
            <wp:docPr id="6" name="图片 6" descr="https://img.alicdn.com/imgextra/i3/2086134343/TB28HQ7rFXXXXXkXpXXXXXXXXXX_!!2086134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alicdn.com/imgextra/i3/2086134343/TB28HQ7rFXXXXXkXpXXXXXXXXXX_!!208613434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82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25" w:rsidRPr="00611725" w:rsidRDefault="00611725" w:rsidP="00611725">
      <w:pPr>
        <w:widowControl/>
        <w:shd w:val="clear" w:color="auto" w:fill="FFFFFF"/>
        <w:jc w:val="left"/>
        <w:rPr>
          <w:rFonts w:ascii="Tahoma" w:eastAsia="宋体" w:hAnsi="Tahoma" w:cs="Tahoma"/>
          <w:color w:val="404040"/>
          <w:kern w:val="0"/>
          <w:szCs w:val="21"/>
        </w:rPr>
      </w:pPr>
      <w:r w:rsidRPr="00611725">
        <w:rPr>
          <w:rFonts w:ascii="Tahoma" w:eastAsia="宋体" w:hAnsi="Tahoma" w:cs="Tahoma"/>
          <w:noProof/>
          <w:color w:val="404040"/>
          <w:kern w:val="0"/>
          <w:szCs w:val="21"/>
        </w:rPr>
        <w:drawing>
          <wp:inline distT="0" distB="0" distL="0" distR="0">
            <wp:extent cx="5715" cy="5715"/>
            <wp:effectExtent l="0" t="0" r="0" b="0"/>
            <wp:docPr id="5" name="图片 5" descr="https://assets.alicdn.com/kissy/1.0.0/build/imglazyload/spaceb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-module-3" descr="https://assets.alicdn.com/kissy/1.0.0/build/imglazyload/spacebal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" cy="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25" w:rsidRPr="00611725" w:rsidRDefault="00611725" w:rsidP="00611725">
      <w:pPr>
        <w:widowControl/>
        <w:shd w:val="clear" w:color="auto" w:fill="FFFFFF"/>
        <w:spacing w:before="269" w:after="269"/>
        <w:jc w:val="left"/>
        <w:rPr>
          <w:rFonts w:ascii="Tahoma" w:eastAsia="宋体" w:hAnsi="Tahoma" w:cs="Tahoma"/>
          <w:color w:val="404040"/>
          <w:kern w:val="0"/>
          <w:szCs w:val="21"/>
        </w:rPr>
      </w:pPr>
      <w:r w:rsidRPr="00611725">
        <w:rPr>
          <w:rFonts w:ascii="Tahoma" w:eastAsia="宋体" w:hAnsi="Tahoma" w:cs="Tahoma"/>
          <w:noProof/>
          <w:color w:val="404040"/>
          <w:kern w:val="0"/>
          <w:szCs w:val="21"/>
        </w:rPr>
        <w:lastRenderedPageBreak/>
        <w:drawing>
          <wp:inline distT="0" distB="0" distL="0" distR="0">
            <wp:extent cx="8345170" cy="5064125"/>
            <wp:effectExtent l="0" t="0" r="0" b="3175"/>
            <wp:docPr id="4" name="图片 4" descr="https://img.alicdn.com/imgextra/i3/2086134343/TB2HyxarVXXXXXAXpXXXXXXXXXX_!!2086134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alicdn.com/imgextra/i3/2086134343/TB2HyxarVXXXXXAXpXXXXXXXXXX_!!208613434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170" cy="506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725">
        <w:rPr>
          <w:rFonts w:ascii="Tahoma" w:eastAsia="宋体" w:hAnsi="Tahoma" w:cs="Tahoma"/>
          <w:noProof/>
          <w:color w:val="404040"/>
          <w:kern w:val="0"/>
          <w:szCs w:val="21"/>
        </w:rPr>
        <w:drawing>
          <wp:inline distT="0" distB="0" distL="0" distR="0">
            <wp:extent cx="10932160" cy="2436495"/>
            <wp:effectExtent l="0" t="0" r="2540" b="1905"/>
            <wp:docPr id="3" name="图片 3" descr="https://img.alicdn.com/imgextra/i1/2086134343/TB22KBarVXXXXXFXpXXXXXXXXXX_!!2086134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alicdn.com/imgextra/i1/2086134343/TB22KBarVXXXXXFXpXXXXXXXXXX_!!208613434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216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25" w:rsidRPr="00611725" w:rsidRDefault="00611725" w:rsidP="00611725">
      <w:pPr>
        <w:widowControl/>
        <w:shd w:val="clear" w:color="auto" w:fill="FFFFFF"/>
        <w:jc w:val="left"/>
        <w:rPr>
          <w:rFonts w:ascii="Tahoma" w:eastAsia="宋体" w:hAnsi="Tahoma" w:cs="Tahoma"/>
          <w:color w:val="404040"/>
          <w:kern w:val="0"/>
          <w:szCs w:val="21"/>
        </w:rPr>
      </w:pPr>
      <w:r w:rsidRPr="00611725">
        <w:rPr>
          <w:rFonts w:ascii="Tahoma" w:eastAsia="宋体" w:hAnsi="Tahoma" w:cs="Tahoma"/>
          <w:noProof/>
          <w:color w:val="404040"/>
          <w:kern w:val="0"/>
          <w:szCs w:val="21"/>
        </w:rPr>
        <w:drawing>
          <wp:inline distT="0" distB="0" distL="0" distR="0">
            <wp:extent cx="5715" cy="5715"/>
            <wp:effectExtent l="0" t="0" r="0" b="0"/>
            <wp:docPr id="2" name="图片 2" descr="https://assets.alicdn.com/kissy/1.0.0/build/imglazyload/spaceb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-module-4" descr="https://assets.alicdn.com/kissy/1.0.0/build/imglazyload/spacebal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" cy="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25" w:rsidRPr="00611725" w:rsidRDefault="00611725" w:rsidP="00611725">
      <w:pPr>
        <w:widowControl/>
        <w:shd w:val="clear" w:color="auto" w:fill="FFFFFF"/>
        <w:spacing w:before="269" w:after="269"/>
        <w:jc w:val="left"/>
        <w:rPr>
          <w:rFonts w:ascii="Tahoma" w:eastAsia="宋体" w:hAnsi="Tahoma" w:cs="Tahoma"/>
          <w:color w:val="404040"/>
          <w:kern w:val="0"/>
          <w:szCs w:val="21"/>
        </w:rPr>
      </w:pPr>
      <w:r w:rsidRPr="00611725">
        <w:rPr>
          <w:rFonts w:ascii="Tahoma" w:eastAsia="宋体" w:hAnsi="Tahoma" w:cs="Tahoma"/>
          <w:noProof/>
          <w:color w:val="404040"/>
          <w:kern w:val="0"/>
          <w:szCs w:val="21"/>
        </w:rPr>
        <w:lastRenderedPageBreak/>
        <w:drawing>
          <wp:inline distT="0" distB="0" distL="0" distR="0">
            <wp:extent cx="10133330" cy="4959985"/>
            <wp:effectExtent l="0" t="0" r="1270" b="0"/>
            <wp:docPr id="1" name="图片 1" descr="https://img.alicdn.com/imgextra/i3/2086134343/TB2kIpBrVXXXXXUXXXXXXXXXXXX_!!2086134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alicdn.com/imgextra/i3/2086134343/TB2kIpBrVXXXXXUXXXXXXXXXXXX_!!208613434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3330" cy="495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4E1" w:rsidRDefault="001134E1"/>
    <w:sectPr w:rsidR="001134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61B94"/>
    <w:multiLevelType w:val="multilevel"/>
    <w:tmpl w:val="52AC0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725"/>
    <w:rsid w:val="001134E1"/>
    <w:rsid w:val="00611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E3E90"/>
  <w15:chartTrackingRefBased/>
  <w15:docId w15:val="{2F88033E-1509-4FAF-89E9-96E8B2B29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172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59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8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144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</w:div>
          </w:divsChild>
        </w:div>
        <w:div w:id="24330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6312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0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9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76</Words>
  <Characters>437</Characters>
  <Application>Microsoft Office Word</Application>
  <DocSecurity>0</DocSecurity>
  <Lines>3</Lines>
  <Paragraphs>1</Paragraphs>
  <ScaleCrop>false</ScaleCrop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淑珍</dc:creator>
  <cp:keywords/>
  <dc:description/>
  <cp:lastModifiedBy>淑珍</cp:lastModifiedBy>
  <cp:revision>1</cp:revision>
  <dcterms:created xsi:type="dcterms:W3CDTF">2018-06-12T02:22:00Z</dcterms:created>
  <dcterms:modified xsi:type="dcterms:W3CDTF">2018-06-12T02:34:00Z</dcterms:modified>
</cp:coreProperties>
</file>